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470" w:rsidRPr="008E634A" w:rsidRDefault="00244470" w:rsidP="00244470">
      <w:pPr>
        <w:pStyle w:val="Patvirtinta"/>
        <w:ind w:left="5812"/>
        <w:rPr>
          <w:rFonts w:ascii="Times New Roman" w:hAnsi="Times New Roman"/>
          <w:sz w:val="16"/>
          <w:szCs w:val="16"/>
          <w:lang w:val="lt-LT"/>
        </w:rPr>
      </w:pPr>
      <w:r w:rsidRPr="008E634A">
        <w:rPr>
          <w:rFonts w:ascii="Times New Roman" w:hAnsi="Times New Roman"/>
          <w:sz w:val="16"/>
          <w:szCs w:val="16"/>
          <w:lang w:val="lt-LT"/>
        </w:rPr>
        <w:t>PATVIRTINTA</w:t>
      </w:r>
    </w:p>
    <w:p w:rsidR="00244470" w:rsidRPr="008E634A" w:rsidRDefault="00244470" w:rsidP="00244470">
      <w:pPr>
        <w:pStyle w:val="Patvirtinta"/>
        <w:ind w:left="5812"/>
        <w:rPr>
          <w:rFonts w:ascii="Times New Roman" w:hAnsi="Times New Roman"/>
          <w:sz w:val="16"/>
          <w:szCs w:val="16"/>
          <w:lang w:val="lt-LT"/>
        </w:rPr>
      </w:pPr>
      <w:r w:rsidRPr="008E634A">
        <w:rPr>
          <w:rFonts w:ascii="Times New Roman" w:hAnsi="Times New Roman"/>
          <w:sz w:val="16"/>
          <w:szCs w:val="16"/>
          <w:lang w:val="lt-LT"/>
        </w:rPr>
        <w:t xml:space="preserve">Viešųjų pirkimų tarnybos </w:t>
      </w:r>
    </w:p>
    <w:p w:rsidR="00244470" w:rsidRPr="008E634A" w:rsidRDefault="00244470" w:rsidP="00244470">
      <w:pPr>
        <w:pStyle w:val="Patvirtinta"/>
        <w:ind w:left="5812"/>
        <w:rPr>
          <w:rFonts w:ascii="Times New Roman" w:hAnsi="Times New Roman"/>
          <w:sz w:val="16"/>
          <w:szCs w:val="16"/>
          <w:lang w:val="lt-LT"/>
        </w:rPr>
      </w:pPr>
      <w:r w:rsidRPr="008E634A">
        <w:rPr>
          <w:rFonts w:ascii="Times New Roman" w:hAnsi="Times New Roman"/>
          <w:sz w:val="16"/>
          <w:szCs w:val="16"/>
          <w:lang w:val="lt-LT"/>
        </w:rPr>
        <w:t>prie Lietuvos Respublikos Vyriausybės direktoriaus 2003 m. gruodžio 31 d. įsakymu Nr. 1S-121</w:t>
      </w:r>
    </w:p>
    <w:p w:rsidR="00244470" w:rsidRPr="008E634A" w:rsidRDefault="00244470" w:rsidP="00244470">
      <w:pPr>
        <w:pStyle w:val="Patvirtinta"/>
        <w:ind w:left="5812"/>
        <w:rPr>
          <w:rFonts w:ascii="Times New Roman" w:hAnsi="Times New Roman"/>
          <w:sz w:val="16"/>
          <w:szCs w:val="16"/>
          <w:lang w:val="lt-LT"/>
        </w:rPr>
      </w:pPr>
      <w:r w:rsidRPr="008E634A">
        <w:rPr>
          <w:rFonts w:ascii="Times New Roman" w:hAnsi="Times New Roman"/>
          <w:sz w:val="16"/>
          <w:szCs w:val="16"/>
          <w:lang w:val="lt-LT"/>
        </w:rPr>
        <w:t>(Viešųjų pirkimų tarnybos</w:t>
      </w:r>
    </w:p>
    <w:p w:rsidR="00244470" w:rsidRPr="008E634A" w:rsidRDefault="00244470" w:rsidP="00244470">
      <w:pPr>
        <w:pStyle w:val="Patvirtinta"/>
        <w:ind w:left="5812"/>
        <w:rPr>
          <w:rFonts w:ascii="Times New Roman" w:hAnsi="Times New Roman"/>
          <w:sz w:val="16"/>
          <w:szCs w:val="16"/>
          <w:lang w:val="lt-LT"/>
        </w:rPr>
      </w:pPr>
      <w:r w:rsidRPr="008E634A">
        <w:rPr>
          <w:rFonts w:ascii="Times New Roman" w:hAnsi="Times New Roman"/>
          <w:sz w:val="16"/>
          <w:szCs w:val="16"/>
          <w:lang w:val="lt-LT"/>
        </w:rPr>
        <w:t xml:space="preserve">prie Lietuvos Respublikos Vyriausybės direktoriaus </w:t>
      </w:r>
      <w:smartTag w:uri="schemas-tilde-lv/tildestengine" w:element="metric">
        <w:smartTagPr>
          <w:attr w:name="metric_value" w:val="2008"/>
          <w:attr w:name="metric_text" w:val="m"/>
        </w:smartTagPr>
        <w:r w:rsidRPr="008E634A">
          <w:rPr>
            <w:rFonts w:ascii="Times New Roman" w:hAnsi="Times New Roman"/>
            <w:sz w:val="16"/>
            <w:szCs w:val="16"/>
            <w:lang w:val="lt-LT"/>
          </w:rPr>
          <w:t>2008 m</w:t>
        </w:r>
      </w:smartTag>
      <w:r w:rsidRPr="008E634A">
        <w:rPr>
          <w:rFonts w:ascii="Times New Roman" w:hAnsi="Times New Roman"/>
          <w:sz w:val="16"/>
          <w:szCs w:val="16"/>
          <w:lang w:val="lt-LT"/>
        </w:rPr>
        <w:t>. gruodžio 30 d. įsakymo Nr. 1S-135 redakcija)</w:t>
      </w:r>
    </w:p>
    <w:p w:rsidR="00244470" w:rsidRDefault="00244470" w:rsidP="00244470">
      <w:pPr>
        <w:shd w:val="clear" w:color="auto" w:fill="FFFFFF"/>
        <w:spacing w:after="0" w:line="240" w:lineRule="auto"/>
        <w:jc w:val="center"/>
        <w:rPr>
          <w:color w:val="000000"/>
          <w:szCs w:val="24"/>
        </w:rPr>
      </w:pPr>
    </w:p>
    <w:p w:rsidR="003C686B" w:rsidRPr="003C686B" w:rsidRDefault="003C686B" w:rsidP="003C686B">
      <w:pPr>
        <w:ind w:right="-170"/>
        <w:jc w:val="center"/>
        <w:outlineLvl w:val="0"/>
        <w:rPr>
          <w:b/>
          <w:szCs w:val="24"/>
        </w:rPr>
      </w:pPr>
      <w:r w:rsidRPr="003C686B">
        <w:rPr>
          <w:b/>
          <w:szCs w:val="24"/>
        </w:rPr>
        <w:t>KAUNO LOPŠELIS – DARŽELIS „KLAUSUTIS“</w:t>
      </w:r>
    </w:p>
    <w:p w:rsidR="003C686B" w:rsidRPr="00476C9D" w:rsidRDefault="003C686B" w:rsidP="003C686B">
      <w:pPr>
        <w:spacing w:after="0" w:line="240" w:lineRule="auto"/>
        <w:ind w:right="-170"/>
        <w:jc w:val="center"/>
        <w:rPr>
          <w:sz w:val="22"/>
        </w:rPr>
      </w:pPr>
      <w:r w:rsidRPr="00476C9D">
        <w:rPr>
          <w:sz w:val="22"/>
        </w:rPr>
        <w:t>Biudžetinė įstaiga, kodas 191638113, Kovo 11-osios g.14, LT-51380 Kaunas, tel. (8-37) 45 43 09; 45 40 29</w:t>
      </w:r>
    </w:p>
    <w:p w:rsidR="003C686B" w:rsidRPr="00476C9D" w:rsidRDefault="003C686B" w:rsidP="003C686B">
      <w:pPr>
        <w:spacing w:after="0" w:line="240" w:lineRule="auto"/>
        <w:jc w:val="center"/>
        <w:rPr>
          <w:sz w:val="22"/>
        </w:rPr>
      </w:pPr>
      <w:r w:rsidRPr="00476C9D">
        <w:rPr>
          <w:sz w:val="22"/>
        </w:rPr>
        <w:t>el. p. ld.@klausutis.kaunas.lm.lt</w:t>
      </w:r>
    </w:p>
    <w:p w:rsidR="003C686B" w:rsidRPr="00476C9D" w:rsidRDefault="003C686B" w:rsidP="003C686B">
      <w:pPr>
        <w:spacing w:after="0" w:line="240" w:lineRule="auto"/>
        <w:jc w:val="center"/>
        <w:rPr>
          <w:sz w:val="22"/>
        </w:rPr>
      </w:pPr>
      <w:r w:rsidRPr="00476C9D">
        <w:rPr>
          <w:sz w:val="22"/>
        </w:rPr>
        <w:t>Duomenys kaupiami ir saugomi Juridinių asmenų registre, kodas 191638113</w:t>
      </w:r>
    </w:p>
    <w:p w:rsidR="003C686B" w:rsidRPr="00476C9D" w:rsidRDefault="003C686B" w:rsidP="003C686B">
      <w:pPr>
        <w:jc w:val="center"/>
        <w:rPr>
          <w:sz w:val="22"/>
          <w:vertAlign w:val="superscript"/>
        </w:rPr>
      </w:pPr>
      <w:r w:rsidRPr="00476C9D">
        <w:rPr>
          <w:sz w:val="22"/>
          <w:vertAlign w:val="superscript"/>
        </w:rPr>
        <w:t>_________________________________________________________________________________________________________________________________</w:t>
      </w:r>
    </w:p>
    <w:p w:rsidR="00244470" w:rsidRDefault="00244470" w:rsidP="00244470">
      <w:pPr>
        <w:pStyle w:val="NormalWeb"/>
        <w:spacing w:before="0" w:beforeAutospacing="0" w:after="0" w:afterAutospacing="0"/>
        <w:jc w:val="center"/>
        <w:rPr>
          <w:sz w:val="20"/>
          <w:szCs w:val="20"/>
        </w:rPr>
      </w:pPr>
    </w:p>
    <w:p w:rsidR="00244470" w:rsidRDefault="008A571E" w:rsidP="00244470">
      <w:pPr>
        <w:spacing w:after="0" w:line="240" w:lineRule="auto"/>
        <w:jc w:val="both"/>
        <w:rPr>
          <w:szCs w:val="24"/>
        </w:rPr>
      </w:pPr>
      <w:r>
        <w:rPr>
          <w:szCs w:val="24"/>
        </w:rPr>
        <w:t>UAB „</w:t>
      </w:r>
      <w:r w:rsidR="003C686B">
        <w:rPr>
          <w:szCs w:val="24"/>
        </w:rPr>
        <w:t>EDS projektai</w:t>
      </w:r>
      <w:r w:rsidR="00244470">
        <w:rPr>
          <w:szCs w:val="24"/>
        </w:rPr>
        <w:t>“</w:t>
      </w:r>
    </w:p>
    <w:p w:rsidR="008A571E" w:rsidRDefault="008A571E" w:rsidP="008A571E">
      <w:pPr>
        <w:spacing w:after="0" w:line="240" w:lineRule="auto"/>
        <w:jc w:val="both"/>
        <w:rPr>
          <w:szCs w:val="24"/>
        </w:rPr>
      </w:pPr>
      <w:r>
        <w:rPr>
          <w:szCs w:val="24"/>
        </w:rPr>
        <w:t>UAB „</w:t>
      </w:r>
      <w:r w:rsidR="000F3C95">
        <w:rPr>
          <w:szCs w:val="24"/>
        </w:rPr>
        <w:t>Nelsta</w:t>
      </w:r>
      <w:r>
        <w:rPr>
          <w:szCs w:val="24"/>
        </w:rPr>
        <w:t>“</w:t>
      </w:r>
    </w:p>
    <w:p w:rsidR="00244470" w:rsidRDefault="000F3C95" w:rsidP="00244470">
      <w:pPr>
        <w:spacing w:after="0" w:line="240" w:lineRule="auto"/>
        <w:jc w:val="both"/>
        <w:rPr>
          <w:szCs w:val="24"/>
        </w:rPr>
      </w:pPr>
      <w:r>
        <w:rPr>
          <w:szCs w:val="24"/>
        </w:rPr>
        <w:t>UAB „</w:t>
      </w:r>
      <w:r w:rsidR="003C686B">
        <w:rPr>
          <w:szCs w:val="24"/>
        </w:rPr>
        <w:t>Verslo</w:t>
      </w:r>
      <w:r>
        <w:rPr>
          <w:szCs w:val="24"/>
        </w:rPr>
        <w:t>“</w:t>
      </w:r>
    </w:p>
    <w:p w:rsidR="00244470" w:rsidRDefault="00244470" w:rsidP="00244470">
      <w:pPr>
        <w:tabs>
          <w:tab w:val="center" w:pos="2520"/>
        </w:tabs>
        <w:spacing w:after="0" w:line="240" w:lineRule="auto"/>
        <w:jc w:val="both"/>
      </w:pPr>
    </w:p>
    <w:p w:rsidR="003C686B" w:rsidRDefault="003C686B" w:rsidP="00244470">
      <w:pPr>
        <w:tabs>
          <w:tab w:val="center" w:pos="2520"/>
        </w:tabs>
        <w:spacing w:after="0" w:line="240" w:lineRule="auto"/>
        <w:jc w:val="both"/>
      </w:pPr>
    </w:p>
    <w:p w:rsidR="00244470" w:rsidRDefault="00244470" w:rsidP="00244470">
      <w:pPr>
        <w:jc w:val="center"/>
        <w:rPr>
          <w:b/>
        </w:rPr>
      </w:pPr>
      <w:r>
        <w:rPr>
          <w:b/>
        </w:rPr>
        <w:t>PRANEŠIMAS APIE  PASIŪLYMŲ</w:t>
      </w:r>
      <w:r>
        <w:t xml:space="preserve"> </w:t>
      </w:r>
      <w:r>
        <w:rPr>
          <w:b/>
        </w:rPr>
        <w:t xml:space="preserve">EILĘ </w:t>
      </w:r>
    </w:p>
    <w:p w:rsidR="00244470" w:rsidRDefault="003C686B" w:rsidP="00244470">
      <w:pPr>
        <w:shd w:val="clear" w:color="auto" w:fill="FFFFFF"/>
        <w:spacing w:after="0" w:line="240" w:lineRule="auto"/>
        <w:jc w:val="center"/>
        <w:rPr>
          <w:bCs/>
          <w:color w:val="000000"/>
        </w:rPr>
      </w:pPr>
      <w:r>
        <w:t>2016</w:t>
      </w:r>
      <w:r w:rsidR="008A571E">
        <w:t>-0</w:t>
      </w:r>
      <w:r w:rsidR="000F3C95">
        <w:t>4</w:t>
      </w:r>
      <w:r w:rsidR="008A571E">
        <w:t>-</w:t>
      </w:r>
      <w:r>
        <w:t>27</w:t>
      </w:r>
      <w:r w:rsidR="00244470">
        <w:rPr>
          <w:b/>
          <w:bCs/>
          <w:color w:val="000000"/>
        </w:rPr>
        <w:t xml:space="preserve"> </w:t>
      </w:r>
      <w:r w:rsidR="00244470">
        <w:t xml:space="preserve">Nr. </w:t>
      </w:r>
      <w:r>
        <w:t>(1.20)-44</w:t>
      </w:r>
    </w:p>
    <w:p w:rsidR="00244470" w:rsidRDefault="00244470" w:rsidP="00244470">
      <w:pPr>
        <w:shd w:val="clear" w:color="auto" w:fill="FFFFFF"/>
        <w:spacing w:after="0" w:line="240" w:lineRule="auto"/>
        <w:jc w:val="center"/>
      </w:pPr>
      <w:r>
        <w:rPr>
          <w:bCs/>
          <w:color w:val="000000"/>
        </w:rPr>
        <w:t>Kaunas</w:t>
      </w:r>
    </w:p>
    <w:p w:rsidR="00244470" w:rsidRDefault="00244470" w:rsidP="00244470">
      <w:pPr>
        <w:shd w:val="clear" w:color="auto" w:fill="FFFFFF"/>
        <w:spacing w:after="0" w:line="240" w:lineRule="auto"/>
        <w:jc w:val="center"/>
      </w:pPr>
    </w:p>
    <w:p w:rsidR="00244470" w:rsidRDefault="00244470" w:rsidP="00244470">
      <w:pPr>
        <w:spacing w:after="0" w:line="240" w:lineRule="auto"/>
        <w:ind w:firstLine="720"/>
      </w:pPr>
      <w:r>
        <w:t>Dėk</w:t>
      </w:r>
      <w:r w:rsidR="00F265E3">
        <w:t xml:space="preserve">ojame už dalyvavimą, atliekant </w:t>
      </w:r>
      <w:r w:rsidR="000F3C95">
        <w:t>vidaus patalpų</w:t>
      </w:r>
      <w:r w:rsidR="00F265E3">
        <w:t xml:space="preserve"> remonto</w:t>
      </w:r>
      <w:r>
        <w:t xml:space="preserve"> darbų mažos vertės pirkimą. </w:t>
      </w:r>
    </w:p>
    <w:p w:rsidR="00244470" w:rsidRDefault="00244470" w:rsidP="00244470">
      <w:pPr>
        <w:spacing w:after="0" w:line="240" w:lineRule="auto"/>
        <w:ind w:firstLine="720"/>
        <w:jc w:val="both"/>
      </w:pPr>
      <w:r>
        <w:t>Pranešame, kad pirkimo dokumentų reikalavimus atitinkančius tiekėjų pasiūlymus</w:t>
      </w:r>
      <w:r w:rsidR="00F202BF">
        <w:t>,</w:t>
      </w:r>
      <w:r>
        <w:t xml:space="preserve"> įvertinus pirkimo dokumentuose nurodyta tvarka, nustatyta pasiūlymų eilė.</w:t>
      </w:r>
    </w:p>
    <w:p w:rsidR="00244470" w:rsidRDefault="00244470" w:rsidP="009A2DCE">
      <w:pPr>
        <w:spacing w:after="0" w:line="240" w:lineRule="auto"/>
        <w:ind w:firstLine="720"/>
        <w:jc w:val="both"/>
      </w:pPr>
      <w:r>
        <w:t xml:space="preserve">Pasiūlymų eilė nustatyta kainų didėjimo tvarka. </w:t>
      </w:r>
    </w:p>
    <w:p w:rsidR="00244470" w:rsidRDefault="00244470" w:rsidP="00244470">
      <w:pPr>
        <w:spacing w:after="0" w:line="240" w:lineRule="auto"/>
        <w:jc w:val="both"/>
      </w:pPr>
      <w:r>
        <w:t>Tiekėjai pasiskirstė taip:</w:t>
      </w:r>
    </w:p>
    <w:p w:rsidR="00244470" w:rsidRDefault="00244470" w:rsidP="00244470">
      <w:pPr>
        <w:pStyle w:val="Footer"/>
        <w:tabs>
          <w:tab w:val="clear" w:pos="4320"/>
          <w:tab w:val="clear" w:pos="8640"/>
        </w:tabs>
        <w:ind w:firstLine="720"/>
        <w:jc w:val="both"/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8930"/>
      </w:tblGrid>
      <w:tr w:rsidR="00244470">
        <w:trPr>
          <w:cantSplit/>
          <w:trHeight w:val="517"/>
        </w:trPr>
        <w:tc>
          <w:tcPr>
            <w:tcW w:w="993" w:type="dxa"/>
            <w:vMerge w:val="restart"/>
          </w:tcPr>
          <w:p w:rsidR="00244470" w:rsidRDefault="00244470" w:rsidP="0024447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Eil. Nr.</w:t>
            </w:r>
          </w:p>
        </w:tc>
        <w:tc>
          <w:tcPr>
            <w:tcW w:w="8930" w:type="dxa"/>
            <w:vMerge w:val="restart"/>
          </w:tcPr>
          <w:p w:rsidR="00244470" w:rsidRDefault="00244470" w:rsidP="0024447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Tiekėjo pavadinimas</w:t>
            </w:r>
          </w:p>
        </w:tc>
      </w:tr>
      <w:tr w:rsidR="00244470">
        <w:trPr>
          <w:cantSplit/>
          <w:trHeight w:val="276"/>
        </w:trPr>
        <w:tc>
          <w:tcPr>
            <w:tcW w:w="993" w:type="dxa"/>
            <w:vMerge/>
          </w:tcPr>
          <w:p w:rsidR="00244470" w:rsidRDefault="00244470" w:rsidP="00244470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8930" w:type="dxa"/>
            <w:vMerge/>
          </w:tcPr>
          <w:p w:rsidR="00244470" w:rsidRDefault="00244470" w:rsidP="00244470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244470">
        <w:tc>
          <w:tcPr>
            <w:tcW w:w="993" w:type="dxa"/>
          </w:tcPr>
          <w:p w:rsidR="00244470" w:rsidRDefault="00244470" w:rsidP="00244470">
            <w:pPr>
              <w:spacing w:after="0" w:line="240" w:lineRule="auto"/>
              <w:jc w:val="both"/>
            </w:pPr>
            <w:r>
              <w:t>1.</w:t>
            </w:r>
          </w:p>
        </w:tc>
        <w:tc>
          <w:tcPr>
            <w:tcW w:w="8930" w:type="dxa"/>
          </w:tcPr>
          <w:p w:rsidR="00244470" w:rsidRPr="000F3C95" w:rsidRDefault="00531CA6" w:rsidP="00531CA6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UAB „EDS projektai“ – 16457,24 Eur (su PVM)</w:t>
            </w:r>
          </w:p>
        </w:tc>
      </w:tr>
      <w:tr w:rsidR="00F265E3">
        <w:tc>
          <w:tcPr>
            <w:tcW w:w="993" w:type="dxa"/>
          </w:tcPr>
          <w:p w:rsidR="00F265E3" w:rsidRDefault="00F265E3" w:rsidP="00244470">
            <w:pPr>
              <w:spacing w:after="0" w:line="240" w:lineRule="auto"/>
              <w:jc w:val="both"/>
            </w:pPr>
            <w:r>
              <w:t>2.</w:t>
            </w:r>
          </w:p>
        </w:tc>
        <w:tc>
          <w:tcPr>
            <w:tcW w:w="8930" w:type="dxa"/>
          </w:tcPr>
          <w:p w:rsidR="00F265E3" w:rsidRPr="000F3C95" w:rsidRDefault="00531CA6" w:rsidP="00531CA6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UAB „Verslo</w:t>
            </w:r>
            <w:r w:rsidR="000F3C95">
              <w:rPr>
                <w:szCs w:val="24"/>
              </w:rPr>
              <w:t xml:space="preserve">“- </w:t>
            </w:r>
            <w:r>
              <w:rPr>
                <w:szCs w:val="24"/>
              </w:rPr>
              <w:t>16583,59</w:t>
            </w:r>
            <w:r w:rsidR="000F3C95">
              <w:rPr>
                <w:szCs w:val="24"/>
              </w:rPr>
              <w:t xml:space="preserve"> Eur (su PVM)</w:t>
            </w:r>
          </w:p>
        </w:tc>
      </w:tr>
      <w:tr w:rsidR="00244470">
        <w:tc>
          <w:tcPr>
            <w:tcW w:w="993" w:type="dxa"/>
          </w:tcPr>
          <w:p w:rsidR="00244470" w:rsidRDefault="000F3C95" w:rsidP="00244470">
            <w:pPr>
              <w:spacing w:after="0" w:line="240" w:lineRule="auto"/>
              <w:jc w:val="both"/>
            </w:pPr>
            <w:r>
              <w:t>3</w:t>
            </w:r>
            <w:r w:rsidR="00244470">
              <w:t>.</w:t>
            </w:r>
          </w:p>
        </w:tc>
        <w:tc>
          <w:tcPr>
            <w:tcW w:w="8930" w:type="dxa"/>
          </w:tcPr>
          <w:p w:rsidR="00244470" w:rsidRPr="000F3C95" w:rsidRDefault="00531CA6" w:rsidP="00531CA6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UAB „Nelsta“ – 16691,08 Eur (su PVM)</w:t>
            </w:r>
          </w:p>
        </w:tc>
      </w:tr>
      <w:tr w:rsidR="000F3C95" w:rsidRPr="000F3C95" w:rsidTr="000F3C9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95" w:rsidRDefault="000F3C95" w:rsidP="00084F5B">
            <w:pPr>
              <w:spacing w:after="0" w:line="240" w:lineRule="auto"/>
              <w:jc w:val="both"/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95" w:rsidRPr="000F3C95" w:rsidRDefault="000F3C95" w:rsidP="00084F5B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0F3C95" w:rsidRPr="000F3C95" w:rsidTr="000F3C9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95" w:rsidRDefault="000F3C95" w:rsidP="00084F5B">
            <w:pPr>
              <w:spacing w:after="0" w:line="240" w:lineRule="auto"/>
              <w:jc w:val="both"/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95" w:rsidRPr="000F3C95" w:rsidRDefault="000F3C95" w:rsidP="000F3C95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0F3C95" w:rsidRPr="000F3C95" w:rsidTr="000F3C9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95" w:rsidRDefault="000F3C95" w:rsidP="00084F5B">
            <w:pPr>
              <w:spacing w:after="0" w:line="240" w:lineRule="auto"/>
              <w:jc w:val="both"/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95" w:rsidRPr="000F3C95" w:rsidRDefault="000F3C95" w:rsidP="00084F5B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</w:tbl>
    <w:p w:rsidR="009A2DCE" w:rsidRDefault="009A2DCE" w:rsidP="009A2DCE">
      <w:pPr>
        <w:spacing w:after="0" w:line="240" w:lineRule="auto"/>
        <w:jc w:val="both"/>
        <w:rPr>
          <w:szCs w:val="24"/>
        </w:rPr>
      </w:pPr>
    </w:p>
    <w:p w:rsidR="00244470" w:rsidRDefault="00244470" w:rsidP="00244470">
      <w:pPr>
        <w:spacing w:after="0" w:line="240" w:lineRule="auto"/>
        <w:jc w:val="both"/>
      </w:pPr>
    </w:p>
    <w:p w:rsidR="00244470" w:rsidRDefault="00244470" w:rsidP="00244470">
      <w:pPr>
        <w:spacing w:after="0" w:line="240" w:lineRule="auto"/>
        <w:jc w:val="both"/>
      </w:pPr>
    </w:p>
    <w:p w:rsidR="00244470" w:rsidRDefault="00244470" w:rsidP="00244470">
      <w:pPr>
        <w:spacing w:after="0" w:line="240" w:lineRule="auto"/>
        <w:jc w:val="both"/>
      </w:pPr>
    </w:p>
    <w:p w:rsidR="00244470" w:rsidRDefault="00244470" w:rsidP="00244470">
      <w:pPr>
        <w:spacing w:after="0" w:line="240" w:lineRule="auto"/>
        <w:jc w:val="both"/>
      </w:pPr>
    </w:p>
    <w:p w:rsidR="00244470" w:rsidRDefault="00244470" w:rsidP="00244470">
      <w:pPr>
        <w:spacing w:after="0" w:line="240" w:lineRule="auto"/>
        <w:jc w:val="both"/>
      </w:pPr>
    </w:p>
    <w:p w:rsidR="00244470" w:rsidRDefault="00244470" w:rsidP="00244470">
      <w:pPr>
        <w:spacing w:after="0" w:line="240" w:lineRule="auto"/>
        <w:ind w:firstLine="720"/>
        <w:jc w:val="both"/>
      </w:pPr>
    </w:p>
    <w:tbl>
      <w:tblPr>
        <w:tblW w:w="0" w:type="auto"/>
        <w:tblLayout w:type="fixed"/>
        <w:tblLook w:val="04A0"/>
      </w:tblPr>
      <w:tblGrid>
        <w:gridCol w:w="3284"/>
        <w:gridCol w:w="604"/>
        <w:gridCol w:w="1980"/>
        <w:gridCol w:w="701"/>
        <w:gridCol w:w="2611"/>
      </w:tblGrid>
      <w:tr w:rsidR="00244470">
        <w:trPr>
          <w:trHeight w:val="186"/>
        </w:trPr>
        <w:tc>
          <w:tcPr>
            <w:tcW w:w="3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4470" w:rsidRDefault="00244470" w:rsidP="00244470">
            <w:pPr>
              <w:pStyle w:val="Bodytext"/>
              <w:ind w:firstLine="0"/>
              <w:rPr>
                <w:rFonts w:ascii="Times New Roman" w:hAnsi="Times New Roman"/>
                <w:position w:val="6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position w:val="6"/>
                <w:sz w:val="24"/>
                <w:szCs w:val="24"/>
                <w:lang w:val="lt-LT"/>
              </w:rPr>
              <w:t>(Perkančiosios organizacijos vadovo arba jo įgalioto asmens pareigų pavadinimas)</w:t>
            </w:r>
          </w:p>
          <w:p w:rsidR="00244470" w:rsidRDefault="00244470" w:rsidP="00244470">
            <w:pPr>
              <w:pStyle w:val="Bodytext"/>
              <w:ind w:firstLine="0"/>
              <w:rPr>
                <w:rFonts w:ascii="Times New Roman" w:hAnsi="Times New Roman"/>
                <w:position w:val="6"/>
                <w:sz w:val="24"/>
                <w:szCs w:val="24"/>
                <w:lang w:val="lt-LT"/>
              </w:rPr>
            </w:pPr>
          </w:p>
        </w:tc>
        <w:tc>
          <w:tcPr>
            <w:tcW w:w="604" w:type="dxa"/>
          </w:tcPr>
          <w:p w:rsidR="00244470" w:rsidRDefault="00244470" w:rsidP="00244470">
            <w:pPr>
              <w:ind w:right="-1"/>
              <w:jc w:val="center"/>
              <w:rPr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4470" w:rsidRDefault="00244470" w:rsidP="00244470">
            <w:pPr>
              <w:ind w:right="-1"/>
              <w:jc w:val="center"/>
              <w:rPr>
                <w:szCs w:val="24"/>
              </w:rPr>
            </w:pPr>
            <w:r>
              <w:rPr>
                <w:i/>
                <w:szCs w:val="24"/>
              </w:rPr>
              <w:t xml:space="preserve"> </w:t>
            </w:r>
          </w:p>
        </w:tc>
        <w:tc>
          <w:tcPr>
            <w:tcW w:w="701" w:type="dxa"/>
          </w:tcPr>
          <w:p w:rsidR="00244470" w:rsidRDefault="00244470" w:rsidP="00244470">
            <w:pPr>
              <w:ind w:right="-1"/>
              <w:jc w:val="center"/>
              <w:rPr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4470" w:rsidRDefault="00244470" w:rsidP="00531CA6">
            <w:pPr>
              <w:ind w:right="-1"/>
              <w:jc w:val="center"/>
              <w:rPr>
                <w:szCs w:val="24"/>
              </w:rPr>
            </w:pPr>
            <w:r>
              <w:rPr>
                <w:position w:val="6"/>
                <w:szCs w:val="24"/>
              </w:rPr>
              <w:t xml:space="preserve">Viešojo pirkimo komisijos pirmininkė </w:t>
            </w:r>
            <w:r w:rsidR="00531CA6">
              <w:rPr>
                <w:position w:val="6"/>
                <w:szCs w:val="24"/>
              </w:rPr>
              <w:t>Rita Barzdienė</w:t>
            </w:r>
          </w:p>
        </w:tc>
      </w:tr>
    </w:tbl>
    <w:p w:rsidR="00244470" w:rsidRPr="00780CA3" w:rsidRDefault="00244470" w:rsidP="00244470">
      <w:pPr>
        <w:pStyle w:val="Patvirtinta"/>
        <w:ind w:left="0"/>
        <w:rPr>
          <w:lang w:val="lt-LT"/>
        </w:rPr>
      </w:pPr>
      <w:r w:rsidRPr="00780CA3">
        <w:rPr>
          <w:lang w:val="lt-LT"/>
        </w:rPr>
        <w:t xml:space="preserve"> </w:t>
      </w:r>
    </w:p>
    <w:sectPr w:rsidR="00244470" w:rsidRPr="00780CA3" w:rsidSect="00244470">
      <w:pgSz w:w="11906" w:h="16838"/>
      <w:pgMar w:top="426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/>
  <w:rsids>
    <w:rsidRoot w:val="00244470"/>
    <w:rsid w:val="000E3BD3"/>
    <w:rsid w:val="000F3C95"/>
    <w:rsid w:val="00244470"/>
    <w:rsid w:val="002A4AEC"/>
    <w:rsid w:val="002E37DE"/>
    <w:rsid w:val="003933FD"/>
    <w:rsid w:val="003C686B"/>
    <w:rsid w:val="004A62F4"/>
    <w:rsid w:val="00531CA6"/>
    <w:rsid w:val="005A5665"/>
    <w:rsid w:val="005E75C5"/>
    <w:rsid w:val="00684B2C"/>
    <w:rsid w:val="007A13BD"/>
    <w:rsid w:val="008A571E"/>
    <w:rsid w:val="00901CDD"/>
    <w:rsid w:val="009A2DCE"/>
    <w:rsid w:val="009B7FB1"/>
    <w:rsid w:val="00BD07D3"/>
    <w:rsid w:val="00F202BF"/>
    <w:rsid w:val="00F26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metric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4470"/>
    <w:pPr>
      <w:spacing w:after="200" w:line="276" w:lineRule="auto"/>
    </w:pPr>
    <w:rPr>
      <w:rFonts w:eastAsia="Calibri"/>
      <w:sz w:val="24"/>
      <w:szCs w:val="22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tvirtinta">
    <w:name w:val="Patvirtinta"/>
    <w:rsid w:val="00244470"/>
    <w:pPr>
      <w:tabs>
        <w:tab w:val="left" w:pos="1304"/>
        <w:tab w:val="left" w:pos="1457"/>
        <w:tab w:val="left" w:pos="1604"/>
        <w:tab w:val="left" w:pos="1757"/>
      </w:tabs>
      <w:autoSpaceDE w:val="0"/>
      <w:autoSpaceDN w:val="0"/>
      <w:adjustRightInd w:val="0"/>
      <w:ind w:left="5953"/>
    </w:pPr>
    <w:rPr>
      <w:rFonts w:ascii="TimesLT" w:hAnsi="TimesLT"/>
    </w:rPr>
  </w:style>
  <w:style w:type="paragraph" w:styleId="Footer">
    <w:name w:val="footer"/>
    <w:basedOn w:val="Normal"/>
    <w:link w:val="FooterChar"/>
    <w:semiHidden/>
    <w:rsid w:val="00244470"/>
    <w:pPr>
      <w:tabs>
        <w:tab w:val="center" w:pos="4320"/>
        <w:tab w:val="right" w:pos="8640"/>
      </w:tabs>
      <w:spacing w:after="0" w:line="240" w:lineRule="auto"/>
    </w:pPr>
    <w:rPr>
      <w:rFonts w:eastAsia="Times New Roman"/>
      <w:szCs w:val="20"/>
      <w:lang w:eastAsia="lt-LT"/>
    </w:rPr>
  </w:style>
  <w:style w:type="character" w:customStyle="1" w:styleId="FooterChar">
    <w:name w:val="Footer Char"/>
    <w:link w:val="Footer"/>
    <w:semiHidden/>
    <w:rsid w:val="00244470"/>
    <w:rPr>
      <w:sz w:val="24"/>
      <w:lang w:val="lt-LT" w:eastAsia="lt-LT" w:bidi="ar-SA"/>
    </w:rPr>
  </w:style>
  <w:style w:type="paragraph" w:customStyle="1" w:styleId="Bodytext">
    <w:name w:val="Body text"/>
    <w:rsid w:val="00244470"/>
    <w:pPr>
      <w:snapToGrid w:val="0"/>
      <w:ind w:firstLine="312"/>
      <w:jc w:val="both"/>
    </w:pPr>
    <w:rPr>
      <w:rFonts w:ascii="TimesLT" w:hAnsi="TimesLT"/>
    </w:rPr>
  </w:style>
  <w:style w:type="paragraph" w:styleId="NormalWeb">
    <w:name w:val="Normal (Web)"/>
    <w:basedOn w:val="Normal"/>
    <w:rsid w:val="00244470"/>
    <w:pPr>
      <w:spacing w:before="100" w:beforeAutospacing="1" w:after="100" w:afterAutospacing="1" w:line="240" w:lineRule="auto"/>
    </w:pPr>
    <w:rPr>
      <w:rFonts w:eastAsia="Times New Roman"/>
      <w:szCs w:val="24"/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2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85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33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26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06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628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396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563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979DB-34B4-4372-8E09-54FC06884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886</Words>
  <Characters>506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Kauno m. sav.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 1</dc:creator>
  <cp:lastModifiedBy>User</cp:lastModifiedBy>
  <cp:revision>3</cp:revision>
  <dcterms:created xsi:type="dcterms:W3CDTF">2016-05-09T09:06:00Z</dcterms:created>
  <dcterms:modified xsi:type="dcterms:W3CDTF">2016-05-09T09:35:00Z</dcterms:modified>
</cp:coreProperties>
</file>